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 xml:space="preserve"> “一带一路”争议解决法律实务培训班</w:t>
      </w:r>
    </w:p>
    <w:p>
      <w:pPr>
        <w:spacing w:line="55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课程安排</w:t>
      </w:r>
      <w:bookmarkStart w:id="0" w:name="_GoBack"/>
      <w:bookmarkEnd w:id="0"/>
    </w:p>
    <w:p>
      <w:pPr>
        <w:pStyle w:val="6"/>
        <w:spacing w:line="520" w:lineRule="exact"/>
        <w:ind w:firstLine="0" w:firstLineChars="0"/>
        <w:rPr>
          <w:rFonts w:ascii="黑体" w:hAnsi="黑体" w:eastAsia="黑体" w:cs="黑体"/>
          <w:sz w:val="30"/>
          <w:szCs w:val="30"/>
        </w:rPr>
      </w:pPr>
    </w:p>
    <w:p>
      <w:pPr>
        <w:pStyle w:val="6"/>
        <w:spacing w:line="520" w:lineRule="exact"/>
        <w:ind w:firstLine="0" w:firstLineChars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上课地点：对外经济贸易大学宁远楼二层230阶梯教室</w:t>
      </w:r>
    </w:p>
    <w:p>
      <w:pPr>
        <w:pStyle w:val="6"/>
        <w:spacing w:line="520" w:lineRule="exact"/>
        <w:ind w:firstLine="0" w:firstLineChars="0"/>
        <w:rPr>
          <w:rFonts w:ascii="黑体" w:hAnsi="黑体" w:eastAsia="黑体" w:cs="黑体"/>
          <w:sz w:val="28"/>
          <w:szCs w:val="30"/>
        </w:rPr>
      </w:pPr>
      <w:r>
        <w:rPr>
          <w:rFonts w:hint="eastAsia" w:ascii="黑体" w:hAnsi="黑体" w:eastAsia="黑体" w:cs="黑体"/>
          <w:sz w:val="28"/>
          <w:szCs w:val="30"/>
        </w:rPr>
        <w:t>（目前授课专家为拟定，最终授课专家以现场安排为准）</w:t>
      </w:r>
    </w:p>
    <w:p>
      <w:pPr>
        <w:spacing w:line="580" w:lineRule="exact"/>
        <w:jc w:val="left"/>
        <w:rPr>
          <w:rFonts w:ascii="仿宋" w:hAnsi="仿宋" w:eastAsia="仿宋" w:cs="仿宋"/>
          <w:b/>
          <w:bCs/>
          <w:sz w:val="30"/>
          <w:szCs w:val="30"/>
          <w:highlight w:val="lightGray"/>
        </w:rPr>
      </w:pPr>
    </w:p>
    <w:p>
      <w:pPr>
        <w:spacing w:line="580" w:lineRule="exact"/>
        <w:jc w:val="left"/>
        <w:rPr>
          <w:rFonts w:ascii="仿宋" w:hAnsi="仿宋" w:eastAsia="仿宋" w:cs="仿宋"/>
          <w:b/>
          <w:bCs/>
          <w:sz w:val="30"/>
          <w:szCs w:val="30"/>
          <w:highlight w:val="lightGray"/>
        </w:rPr>
      </w:pPr>
      <w:r>
        <w:rPr>
          <w:rFonts w:ascii="仿宋" w:hAnsi="仿宋" w:eastAsia="仿宋" w:cs="仿宋"/>
          <w:b/>
          <w:bCs/>
          <w:sz w:val="30"/>
          <w:szCs w:val="30"/>
          <w:highlight w:val="lightGray"/>
        </w:rPr>
        <w:t>11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lightGray"/>
        </w:rPr>
        <w:t>月3</w:t>
      </w:r>
      <w:r>
        <w:rPr>
          <w:rFonts w:ascii="仿宋" w:hAnsi="仿宋" w:eastAsia="仿宋" w:cs="仿宋"/>
          <w:b/>
          <w:bCs/>
          <w:sz w:val="30"/>
          <w:szCs w:val="30"/>
          <w:highlight w:val="lightGray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lightGray"/>
        </w:rPr>
        <w:t>日（周六）</w:t>
      </w:r>
    </w:p>
    <w:p>
      <w:pPr>
        <w:spacing w:line="58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上午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学员签到（8：30-9:00）</w:t>
      </w:r>
    </w:p>
    <w:p>
      <w:pPr>
        <w:spacing w:line="580" w:lineRule="exact"/>
        <w:ind w:firstLine="1205" w:firstLineChars="4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开班仪式及合影（9:0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-</w:t>
      </w:r>
      <w:r>
        <w:rPr>
          <w:rFonts w:ascii="仿宋" w:hAnsi="仿宋" w:eastAsia="仿宋" w:cs="仿宋"/>
          <w:b/>
          <w:bCs/>
          <w:sz w:val="30"/>
          <w:szCs w:val="30"/>
        </w:rPr>
        <w:t>9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:45）</w:t>
      </w:r>
    </w:p>
    <w:p>
      <w:pPr>
        <w:spacing w:line="580" w:lineRule="exact"/>
        <w:ind w:left="840" w:firstLine="42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授课（9:5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-</w:t>
      </w:r>
      <w:r>
        <w:rPr>
          <w:rFonts w:ascii="仿宋" w:hAnsi="仿宋" w:eastAsia="仿宋" w:cs="仿宋"/>
          <w:b/>
          <w:bCs/>
          <w:sz w:val="30"/>
          <w:szCs w:val="30"/>
        </w:rPr>
        <w:t>12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</w:t>
      </w:r>
      <w:r>
        <w:rPr>
          <w:rFonts w:ascii="仿宋" w:hAnsi="仿宋" w:eastAsia="仿宋" w:cs="仿宋"/>
          <w:b/>
          <w:bCs/>
          <w:sz w:val="30"/>
          <w:szCs w:val="30"/>
        </w:rPr>
        <w:t>30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spacing w:line="580" w:lineRule="exact"/>
        <w:ind w:firstLine="1205" w:firstLineChars="4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授课专家：</w:t>
      </w:r>
      <w:r>
        <w:rPr>
          <w:rFonts w:ascii="仿宋" w:hAnsi="仿宋" w:eastAsia="仿宋" w:cs="仿宋"/>
          <w:b/>
          <w:bCs/>
          <w:sz w:val="30"/>
          <w:szCs w:val="30"/>
        </w:rPr>
        <w:t xml:space="preserve">Xiao DONG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（董箫）先生</w:t>
      </w:r>
    </w:p>
    <w:p>
      <w:pPr>
        <w:spacing w:line="580" w:lineRule="exact"/>
        <w:ind w:firstLine="1205" w:firstLineChars="4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专题：“一带一路”国际商事争议解决法律实务</w:t>
      </w:r>
    </w:p>
    <w:p>
      <w:pPr>
        <w:spacing w:line="580" w:lineRule="exact"/>
        <w:ind w:left="840" w:firstLine="42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</w:t>
      </w:r>
    </w:p>
    <w:p>
      <w:pPr>
        <w:spacing w:line="580" w:lineRule="exact"/>
        <w:ind w:left="900" w:hanging="900" w:hangingChars="3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授课（1</w:t>
      </w:r>
      <w:r>
        <w:rPr>
          <w:rFonts w:ascii="仿宋" w:hAnsi="仿宋" w:eastAsia="仿宋" w:cs="仿宋"/>
          <w:b/>
          <w:bCs/>
          <w:sz w:val="30"/>
          <w:szCs w:val="30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:3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-</w:t>
      </w:r>
      <w:r>
        <w:rPr>
          <w:rFonts w:ascii="仿宋" w:hAnsi="仿宋" w:eastAsia="仿宋" w:cs="仿宋"/>
          <w:b/>
          <w:bCs/>
          <w:sz w:val="30"/>
          <w:szCs w:val="30"/>
        </w:rPr>
        <w:t>16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:3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spacing w:line="580" w:lineRule="exact"/>
        <w:ind w:firstLine="1205" w:firstLineChars="4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授课专家：</w:t>
      </w:r>
      <w:r>
        <w:rPr>
          <w:rFonts w:ascii="仿宋" w:hAnsi="仿宋" w:eastAsia="仿宋" w:cs="仿宋"/>
          <w:b/>
          <w:bCs/>
          <w:sz w:val="30"/>
          <w:szCs w:val="30"/>
        </w:rPr>
        <w:t>Rundong LIU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（刘润东）先生</w:t>
      </w:r>
    </w:p>
    <w:p>
      <w:pPr>
        <w:spacing w:line="580" w:lineRule="exact"/>
        <w:ind w:firstLine="1205" w:firstLineChars="4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专题：仲裁裁决的承认与执行（《纽约公约》）</w:t>
      </w:r>
    </w:p>
    <w:p>
      <w:pPr>
        <w:spacing w:line="580" w:lineRule="exact"/>
        <w:ind w:left="900" w:hanging="900" w:hangingChars="300"/>
        <w:jc w:val="left"/>
        <w:rPr>
          <w:rFonts w:ascii="仿宋" w:hAnsi="仿宋" w:eastAsia="仿宋" w:cs="仿宋"/>
          <w:sz w:val="30"/>
          <w:szCs w:val="30"/>
        </w:rPr>
      </w:pPr>
    </w:p>
    <w:p>
      <w:pPr>
        <w:spacing w:line="580" w:lineRule="exact"/>
        <w:jc w:val="left"/>
        <w:rPr>
          <w:rFonts w:ascii="仿宋" w:hAnsi="仿宋" w:eastAsia="仿宋" w:cs="仿宋"/>
          <w:b/>
          <w:bCs/>
          <w:sz w:val="30"/>
          <w:szCs w:val="30"/>
          <w:highlight w:val="lightGray"/>
        </w:rPr>
      </w:pPr>
      <w:r>
        <w:rPr>
          <w:rFonts w:ascii="仿宋" w:hAnsi="仿宋" w:eastAsia="仿宋" w:cs="仿宋"/>
          <w:b/>
          <w:bCs/>
          <w:sz w:val="30"/>
          <w:szCs w:val="30"/>
          <w:highlight w:val="lightGray"/>
        </w:rPr>
        <w:t>12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lightGray"/>
        </w:rPr>
        <w:t>月1日（周日）</w:t>
      </w:r>
    </w:p>
    <w:p>
      <w:pPr>
        <w:spacing w:line="580" w:lineRule="exact"/>
        <w:ind w:left="1050" w:hanging="1050" w:hangingChars="35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上午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授课（9:0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-</w:t>
      </w:r>
      <w:r>
        <w:rPr>
          <w:rFonts w:ascii="仿宋" w:hAnsi="仿宋" w:eastAsia="仿宋" w:cs="仿宋"/>
          <w:b/>
          <w:bCs/>
          <w:sz w:val="30"/>
          <w:szCs w:val="30"/>
        </w:rPr>
        <w:t>12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:0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spacing w:line="580" w:lineRule="exact"/>
        <w:ind w:left="630" w:leftChars="300"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授课专家：</w:t>
      </w:r>
      <w:r>
        <w:rPr>
          <w:rFonts w:ascii="仿宋" w:hAnsi="仿宋" w:eastAsia="仿宋" w:cs="仿宋"/>
          <w:b/>
          <w:bCs/>
          <w:sz w:val="28"/>
          <w:szCs w:val="28"/>
        </w:rPr>
        <w:t>Arthur J. Chiu先生</w:t>
      </w:r>
    </w:p>
    <w:p>
      <w:pPr>
        <w:spacing w:line="580" w:lineRule="exact"/>
        <w:ind w:left="630" w:leftChars="300" w:firstLine="602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专题：“一带一路”基础设施建设法律问题及争议解决实务</w:t>
      </w:r>
    </w:p>
    <w:p>
      <w:pPr>
        <w:spacing w:line="580" w:lineRule="exact"/>
        <w:ind w:left="1050" w:hanging="1050" w:hangingChars="350"/>
        <w:jc w:val="left"/>
        <w:rPr>
          <w:rFonts w:ascii="仿宋" w:hAnsi="仿宋" w:eastAsia="仿宋" w:cs="仿宋"/>
          <w:sz w:val="30"/>
          <w:szCs w:val="30"/>
        </w:rPr>
      </w:pPr>
    </w:p>
    <w:p>
      <w:pPr>
        <w:spacing w:line="580" w:lineRule="exact"/>
        <w:ind w:left="1050" w:hanging="1050" w:hangingChars="35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授课（1</w:t>
      </w:r>
      <w:r>
        <w:rPr>
          <w:rFonts w:ascii="仿宋" w:hAnsi="仿宋" w:eastAsia="仿宋" w:cs="仿宋"/>
          <w:b/>
          <w:bCs/>
          <w:sz w:val="30"/>
          <w:szCs w:val="30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:3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-</w:t>
      </w:r>
      <w:r>
        <w:rPr>
          <w:rFonts w:ascii="仿宋" w:hAnsi="仿宋" w:eastAsia="仿宋" w:cs="仿宋"/>
          <w:b/>
          <w:bCs/>
          <w:sz w:val="30"/>
          <w:szCs w:val="30"/>
        </w:rPr>
        <w:t>16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:3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spacing w:line="580" w:lineRule="exact"/>
        <w:ind w:left="630" w:leftChars="300"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授课专家： </w:t>
      </w:r>
      <w:r>
        <w:rPr>
          <w:rFonts w:ascii="仿宋" w:hAnsi="仿宋" w:eastAsia="仿宋" w:cs="仿宋"/>
          <w:b/>
          <w:bCs/>
          <w:sz w:val="30"/>
          <w:szCs w:val="30"/>
        </w:rPr>
        <w:t xml:space="preserve">Manjiao CHI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（池漫郊）先生</w:t>
      </w:r>
    </w:p>
    <w:p>
      <w:pPr>
        <w:spacing w:line="580" w:lineRule="exact"/>
        <w:ind w:left="630" w:leftChars="300" w:firstLine="602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专题：“一带一路”投资法律问题及争议解决实务</w:t>
      </w:r>
    </w:p>
    <w:p>
      <w:pPr>
        <w:spacing w:line="580" w:lineRule="exact"/>
        <w:ind w:left="1256" w:hanging="1256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</w:p>
    <w:p>
      <w:pPr>
        <w:spacing w:line="580" w:lineRule="exact"/>
        <w:jc w:val="left"/>
        <w:rPr>
          <w:rFonts w:ascii="仿宋" w:hAnsi="仿宋" w:eastAsia="仿宋" w:cs="仿宋"/>
          <w:b/>
          <w:bCs/>
          <w:sz w:val="30"/>
          <w:szCs w:val="30"/>
          <w:highlight w:val="lightGray"/>
        </w:rPr>
      </w:pPr>
      <w:r>
        <w:rPr>
          <w:rFonts w:ascii="仿宋" w:hAnsi="仿宋" w:eastAsia="仿宋" w:cs="仿宋"/>
          <w:b/>
          <w:bCs/>
          <w:sz w:val="30"/>
          <w:szCs w:val="30"/>
          <w:highlight w:val="lightGray"/>
        </w:rPr>
        <w:t>12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lightGray"/>
        </w:rPr>
        <w:t>月7日（周六）</w:t>
      </w:r>
    </w:p>
    <w:p>
      <w:pPr>
        <w:spacing w:line="580" w:lineRule="exact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上午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授课（9:0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-</w:t>
      </w:r>
      <w:r>
        <w:rPr>
          <w:rFonts w:ascii="仿宋" w:hAnsi="仿宋" w:eastAsia="仿宋" w:cs="仿宋"/>
          <w:b/>
          <w:bCs/>
          <w:sz w:val="30"/>
          <w:szCs w:val="30"/>
        </w:rPr>
        <w:t>12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:0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spacing w:line="580" w:lineRule="exact"/>
        <w:ind w:left="840" w:firstLine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授课专家：Geoffrey Sant 先生</w:t>
      </w:r>
    </w:p>
    <w:p>
      <w:pPr>
        <w:spacing w:line="580" w:lineRule="exact"/>
        <w:ind w:firstLine="1205" w:firstLineChars="4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专题：“一带一路”国际贸易法律问题及争议解决实务</w:t>
      </w:r>
    </w:p>
    <w:p>
      <w:pPr>
        <w:spacing w:line="580" w:lineRule="exact"/>
        <w:jc w:val="left"/>
        <w:rPr>
          <w:rFonts w:ascii="仿宋" w:hAnsi="仿宋" w:eastAsia="仿宋" w:cs="仿宋"/>
          <w:sz w:val="30"/>
          <w:szCs w:val="30"/>
        </w:rPr>
      </w:pPr>
    </w:p>
    <w:p>
      <w:pPr>
        <w:spacing w:line="580" w:lineRule="exact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授课（1</w:t>
      </w:r>
      <w:r>
        <w:rPr>
          <w:rFonts w:ascii="仿宋" w:hAnsi="仿宋" w:eastAsia="仿宋" w:cs="仿宋"/>
          <w:b/>
          <w:bCs/>
          <w:sz w:val="30"/>
          <w:szCs w:val="30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:3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-</w:t>
      </w:r>
      <w:r>
        <w:rPr>
          <w:rFonts w:ascii="仿宋" w:hAnsi="仿宋" w:eastAsia="仿宋" w:cs="仿宋"/>
          <w:b/>
          <w:bCs/>
          <w:sz w:val="30"/>
          <w:szCs w:val="30"/>
        </w:rPr>
        <w:t>16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:3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spacing w:line="580" w:lineRule="exact"/>
        <w:ind w:left="840" w:firstLine="42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授课专家：Shaobin</w:t>
      </w:r>
      <w:r>
        <w:rPr>
          <w:rFonts w:ascii="仿宋" w:hAnsi="仿宋" w:eastAsia="仿宋" w:cs="仿宋"/>
          <w:b/>
          <w:bCs/>
          <w:sz w:val="30"/>
          <w:szCs w:val="30"/>
        </w:rPr>
        <w:t xml:space="preserve"> ZHU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（朱韶斌）先生</w:t>
      </w:r>
    </w:p>
    <w:p>
      <w:pPr>
        <w:spacing w:line="580" w:lineRule="exact"/>
        <w:ind w:left="630" w:leftChars="300"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专题：“一带一路”知识产权法律问题及争议解决实务</w:t>
      </w:r>
    </w:p>
    <w:p>
      <w:pPr>
        <w:spacing w:line="58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</w:t>
      </w:r>
    </w:p>
    <w:p>
      <w:pPr>
        <w:spacing w:line="580" w:lineRule="exact"/>
        <w:jc w:val="left"/>
        <w:rPr>
          <w:rFonts w:ascii="仿宋" w:hAnsi="仿宋" w:eastAsia="仿宋" w:cs="仿宋"/>
          <w:b/>
          <w:bCs/>
          <w:sz w:val="30"/>
          <w:szCs w:val="30"/>
          <w:highlight w:val="lightGray"/>
        </w:rPr>
      </w:pPr>
      <w:r>
        <w:rPr>
          <w:rFonts w:ascii="仿宋" w:hAnsi="仿宋" w:eastAsia="仿宋" w:cs="仿宋"/>
          <w:b/>
          <w:bCs/>
          <w:sz w:val="30"/>
          <w:szCs w:val="30"/>
          <w:highlight w:val="lightGray"/>
        </w:rPr>
        <w:t>12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lightGray"/>
        </w:rPr>
        <w:t>月8日（周日）</w:t>
      </w:r>
    </w:p>
    <w:p>
      <w:pPr>
        <w:spacing w:line="580" w:lineRule="exact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上午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授课（9:0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-</w:t>
      </w:r>
      <w:r>
        <w:rPr>
          <w:rFonts w:ascii="仿宋" w:hAnsi="仿宋" w:eastAsia="仿宋" w:cs="仿宋"/>
          <w:b/>
          <w:bCs/>
          <w:sz w:val="30"/>
          <w:szCs w:val="30"/>
        </w:rPr>
        <w:t>12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:0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spacing w:line="580" w:lineRule="exact"/>
        <w:ind w:firstLine="1205" w:firstLineChars="4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授课专家：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Nicholas Lum </w:t>
      </w:r>
      <w:r>
        <w:rPr>
          <w:rFonts w:ascii="仿宋" w:hAnsi="仿宋" w:eastAsia="仿宋" w:cs="仿宋"/>
          <w:b/>
          <w:bCs/>
          <w:sz w:val="28"/>
          <w:szCs w:val="28"/>
        </w:rPr>
        <w:t>先生</w:t>
      </w:r>
    </w:p>
    <w:p>
      <w:pPr>
        <w:spacing w:line="580" w:lineRule="exact"/>
        <w:ind w:left="840" w:firstLine="42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专题：调解（和解）协议的承认与执行（《新加坡公约》）</w:t>
      </w:r>
    </w:p>
    <w:p>
      <w:pPr>
        <w:spacing w:line="58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z w:val="30"/>
          <w:szCs w:val="30"/>
        </w:rPr>
        <w:t xml:space="preserve">    </w:t>
      </w:r>
    </w:p>
    <w:p>
      <w:pPr>
        <w:spacing w:line="58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“一带一路”前沿法律问题专题研讨与涉外律师经验分享座谈（1</w:t>
      </w:r>
      <w:r>
        <w:rPr>
          <w:rFonts w:ascii="仿宋" w:hAnsi="仿宋" w:eastAsia="仿宋" w:cs="仿宋"/>
          <w:b/>
          <w:bCs/>
          <w:sz w:val="30"/>
          <w:szCs w:val="30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:3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-</w:t>
      </w:r>
      <w:r>
        <w:rPr>
          <w:rFonts w:ascii="仿宋" w:hAnsi="仿宋" w:eastAsia="仿宋" w:cs="仿宋"/>
          <w:b/>
          <w:bCs/>
          <w:sz w:val="30"/>
          <w:szCs w:val="30"/>
        </w:rPr>
        <w:t>16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:3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spacing w:line="58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结业式（</w:t>
      </w:r>
      <w:r>
        <w:rPr>
          <w:rFonts w:ascii="仿宋" w:hAnsi="仿宋" w:eastAsia="仿宋" w:cs="仿宋"/>
          <w:b/>
          <w:bCs/>
          <w:sz w:val="30"/>
          <w:szCs w:val="30"/>
        </w:rPr>
        <w:t>16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:3</w:t>
      </w:r>
      <w:r>
        <w:rPr>
          <w:rFonts w:ascii="仿宋" w:hAnsi="仿宋" w:eastAsia="仿宋" w:cs="仿宋"/>
          <w:b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-</w:t>
      </w:r>
      <w:r>
        <w:rPr>
          <w:rFonts w:ascii="仿宋" w:hAnsi="仿宋" w:eastAsia="仿宋" w:cs="仿宋"/>
          <w:b/>
          <w:bCs/>
          <w:sz w:val="30"/>
          <w:szCs w:val="30"/>
        </w:rPr>
        <w:t>17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</w:t>
      </w:r>
      <w:r>
        <w:rPr>
          <w:rFonts w:ascii="仿宋" w:hAnsi="仿宋" w:eastAsia="仿宋" w:cs="仿宋"/>
          <w:b/>
          <w:bCs/>
          <w:sz w:val="30"/>
          <w:szCs w:val="30"/>
        </w:rPr>
        <w:t>30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spacing w:line="520" w:lineRule="exact"/>
        <w:rPr>
          <w:rFonts w:ascii="楷体" w:hAnsi="楷体" w:eastAsia="楷体" w:cs="楷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6E"/>
    <w:rsid w:val="0000460F"/>
    <w:rsid w:val="00016049"/>
    <w:rsid w:val="001247F2"/>
    <w:rsid w:val="00167903"/>
    <w:rsid w:val="0018321F"/>
    <w:rsid w:val="001B0D47"/>
    <w:rsid w:val="00230EA8"/>
    <w:rsid w:val="00243B2D"/>
    <w:rsid w:val="002941B8"/>
    <w:rsid w:val="00337522"/>
    <w:rsid w:val="00372B29"/>
    <w:rsid w:val="003A7DF1"/>
    <w:rsid w:val="003B4A70"/>
    <w:rsid w:val="00453CA8"/>
    <w:rsid w:val="00457291"/>
    <w:rsid w:val="0045751E"/>
    <w:rsid w:val="004A3CD7"/>
    <w:rsid w:val="005065AC"/>
    <w:rsid w:val="0053389D"/>
    <w:rsid w:val="00587169"/>
    <w:rsid w:val="005C771A"/>
    <w:rsid w:val="005E5C9D"/>
    <w:rsid w:val="006F2F00"/>
    <w:rsid w:val="00853764"/>
    <w:rsid w:val="008E3978"/>
    <w:rsid w:val="00973EB7"/>
    <w:rsid w:val="00A06C7B"/>
    <w:rsid w:val="00A22904"/>
    <w:rsid w:val="00A842B1"/>
    <w:rsid w:val="00AF506E"/>
    <w:rsid w:val="00B20650"/>
    <w:rsid w:val="00B478F1"/>
    <w:rsid w:val="00B64BC3"/>
    <w:rsid w:val="00B721AE"/>
    <w:rsid w:val="00B73D38"/>
    <w:rsid w:val="00BB56D5"/>
    <w:rsid w:val="00C30399"/>
    <w:rsid w:val="00C308BD"/>
    <w:rsid w:val="00C36FEB"/>
    <w:rsid w:val="00DB5A83"/>
    <w:rsid w:val="00DC3667"/>
    <w:rsid w:val="00E1255E"/>
    <w:rsid w:val="00E128E5"/>
    <w:rsid w:val="00E5119E"/>
    <w:rsid w:val="00E94DDF"/>
    <w:rsid w:val="00EC6431"/>
    <w:rsid w:val="00F32BBF"/>
    <w:rsid w:val="0B2C66B6"/>
    <w:rsid w:val="619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F4A891-A95A-4C18-83FD-CBA1B6225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TotalTime>74</TotalTime>
  <ScaleCrop>false</ScaleCrop>
  <LinksUpToDate>false</LinksUpToDate>
  <CharactersWithSpaces>711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2019-10-21T07:57:00Z</dcterms:created>
  <dc:creator>stan</dc:creator>
  <cp:lastModifiedBy>老黑</cp:lastModifiedBy>
  <cp:lastPrinted>2019-10-28T05:08:00Z</cp:lastPrinted>
  <dcterms:modified xsi:type="dcterms:W3CDTF">2019-10-28T08:15:13Z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